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34" w:rsidRDefault="00BD6134" w:rsidP="00BD6134">
      <w:pPr>
        <w:rPr>
          <w:rFonts w:eastAsia="Calibri"/>
          <w:sz w:val="20"/>
          <w:szCs w:val="20"/>
          <w:lang w:eastAsia="en-US"/>
        </w:rPr>
      </w:pPr>
    </w:p>
    <w:p w:rsidR="00BD6134" w:rsidRDefault="00BD6134" w:rsidP="00BD6134">
      <w:pPr>
        <w:ind w:firstLine="709"/>
        <w:jc w:val="right"/>
        <w:rPr>
          <w:sz w:val="28"/>
          <w:szCs w:val="28"/>
        </w:rPr>
      </w:pPr>
    </w:p>
    <w:p w:rsidR="00BD6134" w:rsidRPr="00514870" w:rsidRDefault="00BD6134" w:rsidP="00BD6134">
      <w:pPr>
        <w:ind w:firstLine="709"/>
        <w:jc w:val="center"/>
        <w:rPr>
          <w:b/>
          <w:sz w:val="28"/>
          <w:szCs w:val="28"/>
        </w:rPr>
      </w:pPr>
      <w:bookmarkStart w:id="0" w:name="_GoBack"/>
      <w:r w:rsidRPr="00514870">
        <w:rPr>
          <w:b/>
          <w:sz w:val="28"/>
          <w:szCs w:val="28"/>
        </w:rPr>
        <w:t>Перечень</w:t>
      </w:r>
    </w:p>
    <w:p w:rsidR="00BD6134" w:rsidRDefault="00BD6134" w:rsidP="00BD6134">
      <w:pPr>
        <w:ind w:firstLine="709"/>
        <w:jc w:val="center"/>
        <w:rPr>
          <w:b/>
          <w:sz w:val="28"/>
          <w:szCs w:val="28"/>
        </w:rPr>
      </w:pPr>
      <w:r w:rsidRPr="00514870">
        <w:rPr>
          <w:b/>
          <w:sz w:val="28"/>
          <w:szCs w:val="28"/>
        </w:rPr>
        <w:t xml:space="preserve">мест зимнего отдыха на территории СЗАО г. Москвы  </w:t>
      </w:r>
    </w:p>
    <w:p w:rsidR="00BD6134" w:rsidRDefault="00BD6134" w:rsidP="00BD6134">
      <w:pPr>
        <w:ind w:firstLine="709"/>
        <w:jc w:val="center"/>
        <w:rPr>
          <w:b/>
          <w:sz w:val="28"/>
          <w:szCs w:val="28"/>
        </w:rPr>
      </w:pPr>
      <w:r w:rsidRPr="00514870">
        <w:rPr>
          <w:b/>
          <w:sz w:val="28"/>
          <w:szCs w:val="28"/>
        </w:rPr>
        <w:t>в зимний период 2024-2025 гг.</w:t>
      </w:r>
    </w:p>
    <w:bookmarkEnd w:id="0"/>
    <w:p w:rsidR="00BD6134" w:rsidRDefault="00BD6134" w:rsidP="00BD6134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3054"/>
        <w:gridCol w:w="3300"/>
        <w:gridCol w:w="2230"/>
      </w:tblGrid>
      <w:tr w:rsidR="00BD6134" w:rsidRPr="001729D7" w:rsidTr="008F183F">
        <w:tc>
          <w:tcPr>
            <w:tcW w:w="761" w:type="dxa"/>
            <w:shd w:val="clear" w:color="auto" w:fill="auto"/>
            <w:vAlign w:val="center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3054" w:type="dxa"/>
            <w:shd w:val="clear" w:color="auto" w:fill="auto"/>
            <w:vAlign w:val="center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Место зимнего отдыха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Адрес</w:t>
            </w:r>
          </w:p>
        </w:tc>
        <w:tc>
          <w:tcPr>
            <w:tcW w:w="2230" w:type="dxa"/>
            <w:shd w:val="clear" w:color="auto" w:fill="auto"/>
            <w:vAlign w:val="center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Вид зимнего отдыха</w:t>
            </w:r>
          </w:p>
        </w:tc>
      </w:tr>
      <w:tr w:rsidR="00BD6134" w:rsidRPr="001729D7" w:rsidTr="008F183F">
        <w:tc>
          <w:tcPr>
            <w:tcW w:w="9345" w:type="dxa"/>
            <w:gridSpan w:val="4"/>
            <w:shd w:val="clear" w:color="auto" w:fill="auto"/>
            <w:vAlign w:val="center"/>
          </w:tcPr>
          <w:p w:rsidR="00BD6134" w:rsidRPr="001729D7" w:rsidRDefault="00BD6134" w:rsidP="00F40149">
            <w:pPr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1729D7">
              <w:rPr>
                <w:b/>
                <w:sz w:val="28"/>
                <w:szCs w:val="28"/>
              </w:rPr>
              <w:t>район Куркино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Горнолыжный склон «Куркино»</w:t>
            </w:r>
          </w:p>
        </w:tc>
        <w:tc>
          <w:tcPr>
            <w:tcW w:w="330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1729D7">
              <w:rPr>
                <w:rFonts w:eastAsia="Calibri"/>
                <w:sz w:val="28"/>
                <w:szCs w:val="28"/>
              </w:rPr>
              <w:t>Куркинское</w:t>
            </w:r>
            <w:proofErr w:type="spellEnd"/>
            <w:r w:rsidRPr="001729D7">
              <w:rPr>
                <w:rFonts w:eastAsia="Calibri"/>
                <w:sz w:val="28"/>
                <w:szCs w:val="28"/>
              </w:rPr>
              <w:t xml:space="preserve"> ш.</w:t>
            </w:r>
          </w:p>
        </w:tc>
        <w:tc>
          <w:tcPr>
            <w:tcW w:w="223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Горные лыжи, сноуборды</w:t>
            </w:r>
          </w:p>
        </w:tc>
      </w:tr>
      <w:tr w:rsidR="00BD6134" w:rsidRPr="001729D7" w:rsidTr="008F183F">
        <w:tc>
          <w:tcPr>
            <w:tcW w:w="9345" w:type="dxa"/>
            <w:gridSpan w:val="4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1729D7">
              <w:rPr>
                <w:rFonts w:eastAsia="Calibri"/>
                <w:b/>
                <w:sz w:val="28"/>
                <w:szCs w:val="28"/>
              </w:rPr>
              <w:t>район Митино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Пруд села Рождествено</w:t>
            </w:r>
          </w:p>
        </w:tc>
        <w:tc>
          <w:tcPr>
            <w:tcW w:w="3300" w:type="dxa"/>
            <w:shd w:val="clear" w:color="auto" w:fill="auto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 xml:space="preserve">Село Рождествено,         </w:t>
            </w:r>
          </w:p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 xml:space="preserve">ул. Муравская, </w:t>
            </w:r>
          </w:p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за храмом Рождества Христова</w:t>
            </w:r>
          </w:p>
        </w:tc>
        <w:tc>
          <w:tcPr>
            <w:tcW w:w="223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Крещенские купания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Ландшафтный парк</w:t>
            </w:r>
          </w:p>
        </w:tc>
        <w:tc>
          <w:tcPr>
            <w:tcW w:w="330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ул. Барышиха</w:t>
            </w:r>
          </w:p>
        </w:tc>
        <w:tc>
          <w:tcPr>
            <w:tcW w:w="223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Лыжи, санки, Крещенские купания</w:t>
            </w:r>
          </w:p>
        </w:tc>
      </w:tr>
      <w:tr w:rsidR="00BD6134" w:rsidRPr="001729D7" w:rsidTr="008F183F">
        <w:tc>
          <w:tcPr>
            <w:tcW w:w="9345" w:type="dxa"/>
            <w:gridSpan w:val="4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rFonts w:eastAsia="Calibri"/>
                <w:b/>
                <w:sz w:val="28"/>
                <w:szCs w:val="28"/>
              </w:rPr>
              <w:t>район Северное Тушино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Парк «Северное Тушино»</w:t>
            </w:r>
          </w:p>
        </w:tc>
        <w:tc>
          <w:tcPr>
            <w:tcW w:w="330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ул. Свободы, д. 56</w:t>
            </w:r>
          </w:p>
        </w:tc>
        <w:tc>
          <w:tcPr>
            <w:tcW w:w="223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Лыжи, Крещенские купания</w:t>
            </w:r>
          </w:p>
        </w:tc>
      </w:tr>
      <w:tr w:rsidR="00BD6134" w:rsidRPr="001729D7" w:rsidTr="008F183F">
        <w:tc>
          <w:tcPr>
            <w:tcW w:w="9345" w:type="dxa"/>
            <w:gridSpan w:val="4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b/>
                <w:sz w:val="28"/>
                <w:szCs w:val="28"/>
              </w:rPr>
              <w:t>район Южное Тушино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Усадьба «</w:t>
            </w:r>
            <w:proofErr w:type="spellStart"/>
            <w:r w:rsidRPr="001729D7">
              <w:rPr>
                <w:rFonts w:eastAsia="Calibri"/>
                <w:sz w:val="28"/>
                <w:szCs w:val="28"/>
              </w:rPr>
              <w:t>Братцево</w:t>
            </w:r>
            <w:proofErr w:type="spellEnd"/>
            <w:r w:rsidRPr="001729D7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330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 xml:space="preserve">Светлогорский </w:t>
            </w:r>
            <w:proofErr w:type="spellStart"/>
            <w:r w:rsidRPr="001729D7">
              <w:rPr>
                <w:sz w:val="28"/>
                <w:szCs w:val="28"/>
              </w:rPr>
              <w:t>пр</w:t>
            </w:r>
            <w:proofErr w:type="spellEnd"/>
            <w:r w:rsidRPr="001729D7">
              <w:rPr>
                <w:sz w:val="28"/>
                <w:szCs w:val="28"/>
              </w:rPr>
              <w:t>-д, д. 13</w:t>
            </w:r>
          </w:p>
        </w:tc>
        <w:tc>
          <w:tcPr>
            <w:tcW w:w="223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Прогулки</w:t>
            </w:r>
          </w:p>
        </w:tc>
      </w:tr>
      <w:tr w:rsidR="00BD6134" w:rsidRPr="001729D7" w:rsidTr="008F183F">
        <w:tc>
          <w:tcPr>
            <w:tcW w:w="9345" w:type="dxa"/>
            <w:gridSpan w:val="4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b/>
                <w:sz w:val="28"/>
                <w:szCs w:val="28"/>
              </w:rPr>
              <w:t>район Покровское-</w:t>
            </w:r>
            <w:proofErr w:type="spellStart"/>
            <w:r w:rsidRPr="001729D7">
              <w:rPr>
                <w:b/>
                <w:sz w:val="28"/>
                <w:szCs w:val="28"/>
              </w:rPr>
              <w:t>Стрешнево</w:t>
            </w:r>
            <w:proofErr w:type="spellEnd"/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1729D7">
              <w:rPr>
                <w:rFonts w:eastAsia="Calibri"/>
                <w:sz w:val="28"/>
                <w:szCs w:val="28"/>
              </w:rPr>
              <w:t>Иваньковские</w:t>
            </w:r>
            <w:proofErr w:type="spellEnd"/>
            <w:r w:rsidRPr="001729D7">
              <w:rPr>
                <w:rFonts w:eastAsia="Calibri"/>
                <w:sz w:val="28"/>
                <w:szCs w:val="28"/>
              </w:rPr>
              <w:t xml:space="preserve"> пруды</w:t>
            </w:r>
          </w:p>
        </w:tc>
        <w:tc>
          <w:tcPr>
            <w:tcW w:w="330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Волоколамское ш., д. 52</w:t>
            </w:r>
          </w:p>
        </w:tc>
        <w:tc>
          <w:tcPr>
            <w:tcW w:w="223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Крещенские купания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 xml:space="preserve">Парк </w:t>
            </w:r>
          </w:p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«Покровское-Глебово-</w:t>
            </w:r>
            <w:proofErr w:type="spellStart"/>
            <w:r w:rsidRPr="001729D7">
              <w:rPr>
                <w:rFonts w:eastAsia="Calibri"/>
                <w:sz w:val="28"/>
                <w:szCs w:val="28"/>
              </w:rPr>
              <w:t>Стрешнево</w:t>
            </w:r>
            <w:proofErr w:type="spellEnd"/>
            <w:r w:rsidRPr="001729D7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330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 xml:space="preserve">Волоколамское ш., </w:t>
            </w:r>
            <w:proofErr w:type="spellStart"/>
            <w:r w:rsidRPr="001729D7">
              <w:rPr>
                <w:rFonts w:eastAsia="Calibri"/>
                <w:sz w:val="28"/>
                <w:szCs w:val="28"/>
              </w:rPr>
              <w:t>Иваньковское</w:t>
            </w:r>
            <w:proofErr w:type="spellEnd"/>
            <w:r w:rsidRPr="001729D7">
              <w:rPr>
                <w:rFonts w:eastAsia="Calibri"/>
                <w:sz w:val="28"/>
                <w:szCs w:val="28"/>
              </w:rPr>
              <w:t xml:space="preserve"> ш.</w:t>
            </w:r>
          </w:p>
        </w:tc>
        <w:tc>
          <w:tcPr>
            <w:tcW w:w="223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Лыжи</w:t>
            </w:r>
          </w:p>
        </w:tc>
      </w:tr>
      <w:tr w:rsidR="00BD6134" w:rsidRPr="001729D7" w:rsidTr="008F183F">
        <w:tc>
          <w:tcPr>
            <w:tcW w:w="9345" w:type="dxa"/>
            <w:gridSpan w:val="4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rFonts w:eastAsia="Calibri"/>
                <w:b/>
                <w:sz w:val="28"/>
                <w:szCs w:val="28"/>
              </w:rPr>
              <w:t xml:space="preserve">район </w:t>
            </w:r>
            <w:proofErr w:type="spellStart"/>
            <w:r w:rsidRPr="001729D7">
              <w:rPr>
                <w:rFonts w:eastAsia="Calibri"/>
                <w:b/>
                <w:sz w:val="28"/>
                <w:szCs w:val="28"/>
              </w:rPr>
              <w:t>Хорошево</w:t>
            </w:r>
            <w:proofErr w:type="spellEnd"/>
            <w:r w:rsidRPr="001729D7">
              <w:rPr>
                <w:rFonts w:eastAsia="Calibri"/>
                <w:b/>
                <w:sz w:val="28"/>
                <w:szCs w:val="28"/>
              </w:rPr>
              <w:t>-Мневники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Лесопарк «Хорошевский Серебряный Бор»</w:t>
            </w:r>
          </w:p>
        </w:tc>
        <w:tc>
          <w:tcPr>
            <w:tcW w:w="330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Серебряный Бор</w:t>
            </w:r>
          </w:p>
        </w:tc>
        <w:tc>
          <w:tcPr>
            <w:tcW w:w="2230" w:type="dxa"/>
            <w:shd w:val="clear" w:color="auto" w:fill="auto"/>
          </w:tcPr>
          <w:p w:rsidR="00BD6134" w:rsidRPr="001729D7" w:rsidRDefault="00BD6134" w:rsidP="00F40149">
            <w:pPr>
              <w:rPr>
                <w:rFonts w:ascii="Calibri" w:eastAsia="Calibri" w:hAnsi="Calibri"/>
                <w:b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Лыжи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Левый берег реки Москвы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proofErr w:type="spellStart"/>
            <w:r w:rsidRPr="001729D7">
              <w:rPr>
                <w:sz w:val="28"/>
                <w:szCs w:val="28"/>
              </w:rPr>
              <w:t>Карамышевская</w:t>
            </w:r>
            <w:proofErr w:type="spellEnd"/>
            <w:r w:rsidRPr="001729D7">
              <w:rPr>
                <w:sz w:val="28"/>
                <w:szCs w:val="28"/>
              </w:rPr>
              <w:t xml:space="preserve"> наб., д. 13-15</w:t>
            </w:r>
          </w:p>
        </w:tc>
        <w:tc>
          <w:tcPr>
            <w:tcW w:w="2230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Крещенские купания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Озеро «Бездонное»</w:t>
            </w:r>
          </w:p>
        </w:tc>
        <w:tc>
          <w:tcPr>
            <w:tcW w:w="3300" w:type="dxa"/>
            <w:shd w:val="clear" w:color="auto" w:fill="auto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лесопарк «Хорошевский Серебряный Бор»</w:t>
            </w:r>
          </w:p>
        </w:tc>
        <w:tc>
          <w:tcPr>
            <w:tcW w:w="223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Купание, рыбная ловля, лыжи, Крещенские купания</w:t>
            </w:r>
          </w:p>
        </w:tc>
      </w:tr>
      <w:tr w:rsidR="00BD6134" w:rsidRPr="001729D7" w:rsidTr="008F183F">
        <w:tc>
          <w:tcPr>
            <w:tcW w:w="9345" w:type="dxa"/>
            <w:gridSpan w:val="4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1729D7">
              <w:rPr>
                <w:rFonts w:eastAsia="Calibri"/>
                <w:b/>
                <w:sz w:val="28"/>
                <w:szCs w:val="28"/>
              </w:rPr>
              <w:t>район Щукино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lastRenderedPageBreak/>
              <w:t>11</w:t>
            </w:r>
          </w:p>
        </w:tc>
        <w:tc>
          <w:tcPr>
            <w:tcW w:w="3054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 xml:space="preserve">Левый берег реки Москвы 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ул. Живописная</w:t>
            </w:r>
          </w:p>
        </w:tc>
        <w:tc>
          <w:tcPr>
            <w:tcW w:w="223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Прогулки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Яхт- порт «Алые паруса»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ул. Авиационная, д. 79, корп. 1</w:t>
            </w:r>
          </w:p>
        </w:tc>
        <w:tc>
          <w:tcPr>
            <w:tcW w:w="223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Крещенские купания</w:t>
            </w:r>
          </w:p>
        </w:tc>
      </w:tr>
      <w:tr w:rsidR="00BD6134" w:rsidRPr="001729D7" w:rsidTr="008F183F">
        <w:tc>
          <w:tcPr>
            <w:tcW w:w="9345" w:type="dxa"/>
            <w:gridSpan w:val="4"/>
            <w:shd w:val="clear" w:color="auto" w:fill="auto"/>
          </w:tcPr>
          <w:p w:rsidR="00BD6134" w:rsidRPr="001729D7" w:rsidRDefault="00BD6134" w:rsidP="00F40149">
            <w:pPr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 w:rsidRPr="001729D7">
              <w:rPr>
                <w:b/>
                <w:sz w:val="28"/>
                <w:szCs w:val="28"/>
              </w:rPr>
              <w:t>район Строгино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3054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Кировская пойма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ул. Исаковского, Кировский залив реки Москвы</w:t>
            </w:r>
          </w:p>
        </w:tc>
        <w:tc>
          <w:tcPr>
            <w:tcW w:w="223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купание, лыжи, Крещенские купания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3054" w:type="dxa"/>
            <w:shd w:val="clear" w:color="auto" w:fill="auto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proofErr w:type="spellStart"/>
            <w:r w:rsidRPr="001729D7">
              <w:rPr>
                <w:sz w:val="28"/>
                <w:szCs w:val="28"/>
              </w:rPr>
              <w:t>Строгинская</w:t>
            </w:r>
            <w:proofErr w:type="spellEnd"/>
            <w:r w:rsidRPr="001729D7">
              <w:rPr>
                <w:sz w:val="28"/>
                <w:szCs w:val="28"/>
              </w:rPr>
              <w:t xml:space="preserve"> пойма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ул. Твардовского, д. 16, к.3</w:t>
            </w:r>
          </w:p>
        </w:tc>
        <w:tc>
          <w:tcPr>
            <w:tcW w:w="223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Крещенские купания</w:t>
            </w:r>
          </w:p>
        </w:tc>
      </w:tr>
      <w:tr w:rsidR="00BD6134" w:rsidRPr="001729D7" w:rsidTr="008F183F">
        <w:tc>
          <w:tcPr>
            <w:tcW w:w="761" w:type="dxa"/>
            <w:shd w:val="clear" w:color="auto" w:fill="auto"/>
          </w:tcPr>
          <w:p w:rsidR="00BD6134" w:rsidRPr="001729D7" w:rsidRDefault="00BD6134" w:rsidP="00F40149">
            <w:pPr>
              <w:jc w:val="center"/>
              <w:rPr>
                <w:rFonts w:eastAsia="Calibri"/>
                <w:sz w:val="28"/>
                <w:szCs w:val="28"/>
              </w:rPr>
            </w:pPr>
            <w:r w:rsidRPr="001729D7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3054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Правый берег реки Москвы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proofErr w:type="spellStart"/>
            <w:r w:rsidRPr="001729D7">
              <w:rPr>
                <w:sz w:val="28"/>
                <w:szCs w:val="28"/>
              </w:rPr>
              <w:t>Строгинское</w:t>
            </w:r>
            <w:proofErr w:type="spellEnd"/>
            <w:r w:rsidRPr="001729D7">
              <w:rPr>
                <w:sz w:val="28"/>
                <w:szCs w:val="28"/>
              </w:rPr>
              <w:t xml:space="preserve"> ш., ул. Исаковского</w:t>
            </w:r>
          </w:p>
        </w:tc>
        <w:tc>
          <w:tcPr>
            <w:tcW w:w="2230" w:type="dxa"/>
            <w:shd w:val="clear" w:color="auto" w:fill="auto"/>
            <w:vAlign w:val="center"/>
          </w:tcPr>
          <w:p w:rsidR="00BD6134" w:rsidRPr="001729D7" w:rsidRDefault="00BD6134" w:rsidP="00F40149">
            <w:pPr>
              <w:textAlignment w:val="baseline"/>
              <w:rPr>
                <w:sz w:val="28"/>
                <w:szCs w:val="28"/>
              </w:rPr>
            </w:pPr>
            <w:r w:rsidRPr="001729D7">
              <w:rPr>
                <w:sz w:val="28"/>
                <w:szCs w:val="28"/>
              </w:rPr>
              <w:t>лыжи</w:t>
            </w:r>
          </w:p>
        </w:tc>
      </w:tr>
    </w:tbl>
    <w:p w:rsidR="00BD6134" w:rsidRDefault="008F183F" w:rsidP="00BD6134">
      <w:pPr>
        <w:ind w:firstLine="709"/>
        <w:jc w:val="center"/>
        <w:rPr>
          <w:b/>
          <w:sz w:val="28"/>
          <w:szCs w:val="28"/>
        </w:rPr>
      </w:pPr>
      <w:r w:rsidRPr="008F183F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805815</wp:posOffset>
            </wp:positionH>
            <wp:positionV relativeFrom="paragraph">
              <wp:posOffset>419100</wp:posOffset>
            </wp:positionV>
            <wp:extent cx="4222535" cy="5972175"/>
            <wp:effectExtent l="0" t="0" r="6985" b="0"/>
            <wp:wrapNone/>
            <wp:docPr id="3" name="Рисунок 3" descr="C:\Users\cherkasova-ia\Downloads\Основы безопасного поведения на льду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rkasova-ia\Downloads\Основы безопасного поведения на льду_page-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376" cy="597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7781" w:rsidRDefault="008F183F">
      <w:r w:rsidRPr="008F183F">
        <w:rPr>
          <w:noProof/>
        </w:rPr>
        <w:lastRenderedPageBreak/>
        <w:drawing>
          <wp:inline distT="0" distB="0" distL="0" distR="0">
            <wp:extent cx="5514975" cy="8181975"/>
            <wp:effectExtent l="0" t="0" r="9525" b="9525"/>
            <wp:docPr id="4" name="Рисунок 4" descr="C:\Users\cherkasova-ia\Downloads\Памятка Правила ПБ в квартире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rkasova-ia\Downloads\Памятка Правила ПБ в квартире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36" cy="818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183F">
        <w:rPr>
          <w:noProof/>
        </w:rPr>
        <w:lastRenderedPageBreak/>
        <w:drawing>
          <wp:inline distT="0" distB="0" distL="0" distR="0">
            <wp:extent cx="5912896" cy="8362950"/>
            <wp:effectExtent l="0" t="0" r="0" b="0"/>
            <wp:docPr id="2" name="Рисунок 2" descr="C:\Users\cherkasova-ia\Downloads\Памятка Правила ПБ в новогодние праздники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kasova-ia\Downloads\Памятка Правила ПБ в новогодние праздники_page-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905" cy="836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183F">
        <w:rPr>
          <w:noProof/>
        </w:rPr>
        <w:lastRenderedPageBreak/>
        <w:drawing>
          <wp:inline distT="0" distB="0" distL="0" distR="0">
            <wp:extent cx="5586095" cy="7900736"/>
            <wp:effectExtent l="0" t="0" r="0" b="5080"/>
            <wp:docPr id="1" name="Рисунок 1" descr="C:\Users\cherkasova-ia\Downloads\Что делать, если вы провалились под лед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ownloads\Что делать, если вы провалились под лед_page-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515" cy="790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7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34"/>
    <w:rsid w:val="002D39A1"/>
    <w:rsid w:val="003F20AA"/>
    <w:rsid w:val="004363CE"/>
    <w:rsid w:val="008F183F"/>
    <w:rsid w:val="009E73D9"/>
    <w:rsid w:val="00BD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1071"/>
  <w15:chartTrackingRefBased/>
  <w15:docId w15:val="{2348EC24-CA5D-4E74-BE54-DAEBC822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Пяткова Валентина Ивановна</dc:creator>
  <cp:keywords/>
  <dc:description/>
  <cp:lastModifiedBy>Черкасова Ирина Анатольевна</cp:lastModifiedBy>
  <cp:revision>4</cp:revision>
  <dcterms:created xsi:type="dcterms:W3CDTF">2024-12-03T07:11:00Z</dcterms:created>
  <dcterms:modified xsi:type="dcterms:W3CDTF">2024-12-03T10:51:00Z</dcterms:modified>
</cp:coreProperties>
</file>